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C6" w:rsidRDefault="00F305C6" w:rsidP="00F305C6"/>
    <w:p w:rsidR="001F50FC" w:rsidRDefault="001F50FC" w:rsidP="00F305C6">
      <w:pPr>
        <w:rPr>
          <w:b/>
          <w:sz w:val="28"/>
          <w:szCs w:val="28"/>
        </w:rPr>
      </w:pPr>
    </w:p>
    <w:p w:rsidR="00F305C6" w:rsidRPr="00DF4995" w:rsidRDefault="00A53A5F" w:rsidP="00F305C6">
      <w:pPr>
        <w:rPr>
          <w:b/>
          <w:sz w:val="28"/>
          <w:szCs w:val="28"/>
        </w:rPr>
      </w:pPr>
      <w:r w:rsidRPr="00DF4995">
        <w:rPr>
          <w:b/>
          <w:sz w:val="28"/>
          <w:szCs w:val="28"/>
        </w:rPr>
        <w:t xml:space="preserve">Agreement, Release, and Medical </w:t>
      </w:r>
      <w:r w:rsidR="001F50FC">
        <w:rPr>
          <w:b/>
          <w:sz w:val="28"/>
          <w:szCs w:val="28"/>
        </w:rPr>
        <w:t>Emergency Treatment</w:t>
      </w:r>
    </w:p>
    <w:p w:rsidR="00373443" w:rsidRDefault="00373443" w:rsidP="00F305C6">
      <w:r>
        <w:t xml:space="preserve">Rules for acceptance and participation in the programs at </w:t>
      </w:r>
      <w:r w:rsidR="00F305C6">
        <w:t>Carrie Murray Nature Center</w:t>
      </w:r>
      <w:r>
        <w:t xml:space="preserve"> are the same for everyone, regardless of ethnic background, religion, or gender.</w:t>
      </w:r>
    </w:p>
    <w:p w:rsidR="00373443" w:rsidRDefault="00373443" w:rsidP="001F50FC">
      <w:pPr>
        <w:pStyle w:val="NoSpacing"/>
      </w:pPr>
      <w:r>
        <w:t>Please rea</w:t>
      </w:r>
      <w:r w:rsidR="001F50FC">
        <w:t>d and sign all of the following:</w:t>
      </w:r>
      <w:r>
        <w:t xml:space="preserve"> </w:t>
      </w:r>
    </w:p>
    <w:p w:rsidR="001F50FC" w:rsidRDefault="001F50FC" w:rsidP="001F50FC">
      <w:pPr>
        <w:pStyle w:val="NoSpacing"/>
      </w:pPr>
    </w:p>
    <w:p w:rsidR="001F50FC" w:rsidRDefault="001F50FC" w:rsidP="001F50FC">
      <w:pPr>
        <w:pStyle w:val="NoSpacing"/>
      </w:pPr>
    </w:p>
    <w:p w:rsidR="001861A6" w:rsidRPr="00002EB5" w:rsidRDefault="00373443">
      <w:pPr>
        <w:rPr>
          <w:b/>
        </w:rPr>
      </w:pPr>
      <w:r w:rsidRPr="00002EB5">
        <w:rPr>
          <w:b/>
        </w:rPr>
        <w:t>AGREEMENT</w:t>
      </w:r>
      <w:r w:rsidRPr="00002EB5">
        <w:rPr>
          <w:b/>
          <w:color w:val="FF0000"/>
        </w:rPr>
        <w:t xml:space="preserve"> </w:t>
      </w:r>
    </w:p>
    <w:p w:rsidR="001861A6" w:rsidRDefault="00373443">
      <w:r>
        <w:t xml:space="preserve">I agree that my camper will cooperate and accept camp standards of behavior. Failure in this area may result in camp discipline or dismissal. The Camp Director and/or Administrator have the right to dismiss any child for behavioral problems. I agree and understand that in all cases of dismissal, homesickness, or voluntary withdrawal, there will be no refund of any fees. All cancellations must be in writing and submitted to the camp office no less than ten days of expected arrival date to receive a full refund. If not received, I will be charged for the full balance. </w:t>
      </w:r>
    </w:p>
    <w:p w:rsidR="001F50FC" w:rsidRDefault="00373443">
      <w:r>
        <w:t xml:space="preserve">Custodial Parent/Guardian Signature _____________________________ Date ____________________ </w:t>
      </w:r>
    </w:p>
    <w:p w:rsidR="001F50FC" w:rsidRPr="001F50FC" w:rsidRDefault="001F50FC" w:rsidP="001F50FC">
      <w:pPr>
        <w:pStyle w:val="NoSpacing"/>
      </w:pPr>
    </w:p>
    <w:p w:rsidR="001861A6" w:rsidRPr="00002EB5" w:rsidRDefault="00373443">
      <w:pPr>
        <w:rPr>
          <w:b/>
        </w:rPr>
      </w:pPr>
      <w:r w:rsidRPr="00002EB5">
        <w:rPr>
          <w:b/>
        </w:rPr>
        <w:t>PHOTO RELEASE</w:t>
      </w:r>
      <w:r w:rsidRPr="00002EB5">
        <w:rPr>
          <w:b/>
          <w:color w:val="FF0000"/>
        </w:rPr>
        <w:t xml:space="preserve"> </w:t>
      </w:r>
    </w:p>
    <w:p w:rsidR="0045556A" w:rsidRDefault="00373443">
      <w:r>
        <w:t>I,</w:t>
      </w:r>
      <w:r w:rsidR="001861A6">
        <w:t xml:space="preserve"> </w:t>
      </w:r>
      <w:r>
        <w:t>(print</w:t>
      </w:r>
      <w:r w:rsidR="001861A6">
        <w:t xml:space="preserve"> </w:t>
      </w:r>
      <w:r w:rsidR="0045556A">
        <w:t>name) _</w:t>
      </w:r>
      <w:r>
        <w:t>____________________</w:t>
      </w:r>
      <w:r w:rsidR="001608C6">
        <w:t>_______</w:t>
      </w:r>
      <w:r>
        <w:t>_________,</w:t>
      </w:r>
      <w:r w:rsidR="0045556A">
        <w:t xml:space="preserve"> </w:t>
      </w:r>
      <w:r>
        <w:t>parent</w:t>
      </w:r>
      <w:r w:rsidR="001861A6">
        <w:t xml:space="preserve"> </w:t>
      </w:r>
      <w:r>
        <w:t>or</w:t>
      </w:r>
      <w:r w:rsidR="001861A6">
        <w:t xml:space="preserve"> </w:t>
      </w:r>
      <w:r>
        <w:t>official</w:t>
      </w:r>
      <w:r w:rsidR="001861A6">
        <w:t xml:space="preserve"> </w:t>
      </w:r>
      <w:r>
        <w:t>guardian</w:t>
      </w:r>
      <w:r w:rsidR="001861A6">
        <w:t xml:space="preserve"> </w:t>
      </w:r>
      <w:r>
        <w:t>of</w:t>
      </w:r>
      <w:r w:rsidR="001861A6">
        <w:t xml:space="preserve"> </w:t>
      </w:r>
      <w:r>
        <w:t>(</w:t>
      </w:r>
      <w:r w:rsidR="0045556A">
        <w:t>child’s name</w:t>
      </w:r>
      <w:r>
        <w:t>) _____________________ give my permission to the Baltimore City Department of Recreation and Parks, its employees, and its representatives to take and use photographs</w:t>
      </w:r>
      <w:r w:rsidR="00F305C6">
        <w:t xml:space="preserve">, </w:t>
      </w:r>
      <w:r>
        <w:t>videotape</w:t>
      </w:r>
      <w:r w:rsidR="00F305C6">
        <w:t xml:space="preserve">, or </w:t>
      </w:r>
      <w:r>
        <w:t xml:space="preserve">digital images of my child for use in promotional or educational materials as follows: printed publications </w:t>
      </w:r>
      <w:r w:rsidR="001608C6">
        <w:t>and materials</w:t>
      </w:r>
      <w:r w:rsidR="00F305C6">
        <w:t xml:space="preserve"> as well as</w:t>
      </w:r>
      <w:r>
        <w:t xml:space="preserve"> electronic publications </w:t>
      </w:r>
      <w:r w:rsidR="00F305C6">
        <w:t>and web site</w:t>
      </w:r>
      <w:r>
        <w:t xml:space="preserve"> presentations</w:t>
      </w:r>
      <w:r w:rsidR="00F305C6">
        <w:t xml:space="preserve">. </w:t>
      </w:r>
      <w:r>
        <w:t xml:space="preserve"> </w:t>
      </w:r>
    </w:p>
    <w:p w:rsidR="00FA6C28" w:rsidRDefault="00373443">
      <w:r>
        <w:t>My</w:t>
      </w:r>
      <w:r w:rsidR="0045556A">
        <w:t xml:space="preserve"> </w:t>
      </w:r>
      <w:r>
        <w:t>child’s</w:t>
      </w:r>
      <w:r w:rsidR="0045556A">
        <w:t xml:space="preserve"> </w:t>
      </w:r>
      <w:r>
        <w:t>name</w:t>
      </w:r>
      <w:r w:rsidR="0045556A">
        <w:t xml:space="preserve"> </w:t>
      </w:r>
      <w:r w:rsidR="00F305C6">
        <w:t xml:space="preserve">(circle one):   </w:t>
      </w:r>
      <w:r w:rsidRPr="00F305C6">
        <w:rPr>
          <w:b/>
        </w:rPr>
        <w:t xml:space="preserve">may be revealed </w:t>
      </w:r>
      <w:r w:rsidR="00F305C6">
        <w:rPr>
          <w:b/>
        </w:rPr>
        <w:t xml:space="preserve">                </w:t>
      </w:r>
      <w:r w:rsidRPr="00F305C6">
        <w:rPr>
          <w:b/>
        </w:rPr>
        <w:t>may not be revealed</w:t>
      </w:r>
      <w:r>
        <w:t xml:space="preserve"> </w:t>
      </w:r>
      <w:bookmarkStart w:id="0" w:name="_GoBack"/>
      <w:bookmarkEnd w:id="0"/>
      <w:r>
        <w:t xml:space="preserve">in descriptive text or commentary in connection with the image(s). </w:t>
      </w:r>
    </w:p>
    <w:p w:rsidR="00D66532" w:rsidRDefault="00373443">
      <w:r>
        <w:t xml:space="preserve">I authorize the use of these images indefinitely without compensation to me. All negatives, positives, digital reproductions, and videotape shall be the property of the Baltimore City Department of Recreation and Parks. </w:t>
      </w:r>
    </w:p>
    <w:p w:rsidR="0045556A" w:rsidRDefault="00373443" w:rsidP="00DF4995">
      <w:pPr>
        <w:pStyle w:val="NoSpacing"/>
      </w:pPr>
      <w:r>
        <w:t xml:space="preserve">Custodial Parent/Guardian Signature ______________________________ Date ____________________ </w:t>
      </w:r>
    </w:p>
    <w:p w:rsidR="00DF4995" w:rsidRDefault="00DF4995" w:rsidP="00DF4995">
      <w:pPr>
        <w:pStyle w:val="NoSpacing"/>
        <w:rPr>
          <w:b/>
        </w:rPr>
      </w:pPr>
    </w:p>
    <w:p w:rsidR="001F50FC" w:rsidRDefault="001F50FC" w:rsidP="00DF4995">
      <w:pPr>
        <w:pStyle w:val="NoSpacing"/>
        <w:rPr>
          <w:b/>
        </w:rPr>
      </w:pPr>
    </w:p>
    <w:p w:rsidR="00602FBB" w:rsidRPr="00002EB5" w:rsidRDefault="00602FBB" w:rsidP="00DF4995">
      <w:pPr>
        <w:pStyle w:val="NoSpacing"/>
        <w:rPr>
          <w:b/>
        </w:rPr>
      </w:pPr>
      <w:r w:rsidRPr="00002EB5">
        <w:rPr>
          <w:b/>
        </w:rPr>
        <w:t xml:space="preserve">CARRIE MURRAY NATURE CAMP MINOR </w:t>
      </w:r>
      <w:r w:rsidR="001F50FC">
        <w:rPr>
          <w:b/>
        </w:rPr>
        <w:t>EMERGENCY TREATENT</w:t>
      </w:r>
      <w:r w:rsidRPr="00002EB5">
        <w:rPr>
          <w:b/>
        </w:rPr>
        <w:t xml:space="preserve"> POLICY</w:t>
      </w:r>
    </w:p>
    <w:p w:rsidR="001608C6" w:rsidRDefault="001F50FC">
      <w:r>
        <w:t>Our counselors do not have any medical training. If your child requires any medical treatment that exceeds the basic First Aid that can be administered by our counselors, we will call an ambulance to ensure your child’s safety and well-being.</w:t>
      </w:r>
    </w:p>
    <w:p w:rsidR="001F50FC" w:rsidRDefault="001F50FC">
      <w:r>
        <w:t>I understand this emergency treatment policy.</w:t>
      </w:r>
    </w:p>
    <w:p w:rsidR="001608C6" w:rsidRDefault="001F50FC">
      <w:r>
        <w:t>Custodial Parent/Guardian Signature _____________________________ Date ____________________</w:t>
      </w:r>
    </w:p>
    <w:sectPr w:rsidR="001608C6" w:rsidSect="001608C6">
      <w:headerReference w:type="default" r:id="rId7"/>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E4" w:rsidRDefault="008916E4" w:rsidP="00F305C6">
      <w:pPr>
        <w:spacing w:after="0" w:line="240" w:lineRule="auto"/>
      </w:pPr>
      <w:r>
        <w:separator/>
      </w:r>
    </w:p>
  </w:endnote>
  <w:endnote w:type="continuationSeparator" w:id="0">
    <w:p w:rsidR="008916E4" w:rsidRDefault="008916E4" w:rsidP="00F3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E4" w:rsidRDefault="008916E4" w:rsidP="00F305C6">
      <w:pPr>
        <w:spacing w:after="0" w:line="240" w:lineRule="auto"/>
      </w:pPr>
      <w:r>
        <w:separator/>
      </w:r>
    </w:p>
  </w:footnote>
  <w:footnote w:type="continuationSeparator" w:id="0">
    <w:p w:rsidR="008916E4" w:rsidRDefault="008916E4" w:rsidP="00F3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C6" w:rsidRDefault="00F305C6">
    <w:pPr>
      <w:pStyle w:val="Header"/>
    </w:pPr>
    <w:r w:rsidRPr="00F305C6">
      <w:rPr>
        <w:noProof/>
      </w:rPr>
      <w:drawing>
        <wp:anchor distT="0" distB="0" distL="114300" distR="114300" simplePos="0" relativeHeight="251659264" behindDoc="0" locked="0" layoutInCell="1" allowOverlap="1">
          <wp:simplePos x="0" y="0"/>
          <wp:positionH relativeFrom="column">
            <wp:posOffset>-91440</wp:posOffset>
          </wp:positionH>
          <wp:positionV relativeFrom="paragraph">
            <wp:posOffset>22860</wp:posOffset>
          </wp:positionV>
          <wp:extent cx="1628140" cy="518160"/>
          <wp:effectExtent l="0" t="0" r="0" b="0"/>
          <wp:wrapSquare wrapText="bothSides"/>
          <wp:docPr id="1" name="Picture 1" descr="C:\Users\Mhardcastle\Desktop\CMNC\Promotion and Marketing\CMN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rdcastle\Desktop\CMNC\Promotion and Marketing\CMN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1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5C6">
      <w:rPr>
        <w:noProof/>
      </w:rPr>
      <w:drawing>
        <wp:anchor distT="0" distB="0" distL="114300" distR="114300" simplePos="0" relativeHeight="251658240" behindDoc="0" locked="0" layoutInCell="1" allowOverlap="1">
          <wp:simplePos x="0" y="0"/>
          <wp:positionH relativeFrom="column">
            <wp:posOffset>5059680</wp:posOffset>
          </wp:positionH>
          <wp:positionV relativeFrom="paragraph">
            <wp:posOffset>-276860</wp:posOffset>
          </wp:positionV>
          <wp:extent cx="815340" cy="886460"/>
          <wp:effectExtent l="0" t="0" r="3810" b="8890"/>
          <wp:wrapSquare wrapText="bothSides"/>
          <wp:docPr id="2" name="Picture 2" descr="C:\Users\Mhardcastle\Pictures\LOGOS\BCRPNewLogo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rdcastle\Pictures\LOGOS\BCRPNewLogo201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534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5C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324"/>
    <w:multiLevelType w:val="hybridMultilevel"/>
    <w:tmpl w:val="FB84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43"/>
    <w:rsid w:val="00002EB5"/>
    <w:rsid w:val="00024302"/>
    <w:rsid w:val="001608C6"/>
    <w:rsid w:val="001861A6"/>
    <w:rsid w:val="001F50FC"/>
    <w:rsid w:val="00373443"/>
    <w:rsid w:val="0045556A"/>
    <w:rsid w:val="00602FBB"/>
    <w:rsid w:val="00761B1F"/>
    <w:rsid w:val="008916E4"/>
    <w:rsid w:val="009C0826"/>
    <w:rsid w:val="00A2660C"/>
    <w:rsid w:val="00A53A5F"/>
    <w:rsid w:val="00AB1847"/>
    <w:rsid w:val="00AF4F8C"/>
    <w:rsid w:val="00C83CBA"/>
    <w:rsid w:val="00D66532"/>
    <w:rsid w:val="00DF4995"/>
    <w:rsid w:val="00F305C6"/>
    <w:rsid w:val="00F812DD"/>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B338C"/>
  <w15:chartTrackingRefBased/>
  <w15:docId w15:val="{EF638164-EDCE-4E34-B6AC-CBCD7EFB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5C6"/>
  </w:style>
  <w:style w:type="paragraph" w:styleId="Footer">
    <w:name w:val="footer"/>
    <w:basedOn w:val="Normal"/>
    <w:link w:val="FooterChar"/>
    <w:uiPriority w:val="99"/>
    <w:unhideWhenUsed/>
    <w:rsid w:val="00F30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5C6"/>
  </w:style>
  <w:style w:type="paragraph" w:styleId="ListParagraph">
    <w:name w:val="List Paragraph"/>
    <w:basedOn w:val="Normal"/>
    <w:uiPriority w:val="34"/>
    <w:qFormat/>
    <w:rsid w:val="00A53A5F"/>
    <w:pPr>
      <w:ind w:left="720"/>
      <w:contextualSpacing/>
    </w:pPr>
  </w:style>
  <w:style w:type="paragraph" w:styleId="NoSpacing">
    <w:name w:val="No Spacing"/>
    <w:uiPriority w:val="1"/>
    <w:qFormat/>
    <w:rsid w:val="00DF4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Hardcastle, Mary</cp:lastModifiedBy>
  <cp:revision>3</cp:revision>
  <dcterms:created xsi:type="dcterms:W3CDTF">2020-06-25T14:16:00Z</dcterms:created>
  <dcterms:modified xsi:type="dcterms:W3CDTF">2021-07-02T15:14:00Z</dcterms:modified>
</cp:coreProperties>
</file>